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5C" w:rsidRPr="000F025C" w:rsidRDefault="000F025C" w:rsidP="000F025C">
      <w:pPr>
        <w:shd w:val="clear" w:color="auto" w:fill="FFFFFF"/>
        <w:spacing w:before="240" w:after="240" w:line="240" w:lineRule="auto"/>
        <w:outlineLvl w:val="0"/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</w:pPr>
      <w:bookmarkStart w:id="0" w:name="_GoBack"/>
      <w:r w:rsidRPr="000F025C"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  <w:t>Публичные слушания "О бюджете муниципального округа Тверской на 2021 год и плановый период 2022 и 2023 годов"</w:t>
      </w:r>
      <w:bookmarkEnd w:id="0"/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Публичные слушания "О бюджете муниципального округа Тверской на 2020 год и плановый период 2021 и 2022 годов"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Уважаемые жители!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 декабря 2020 года с 17:00 в помещении, расположенном по адресу: ул. Цветной бульвар, д. 21, стр. 9 состоятся публичные слушания по проекту решения Совета депутатов Муниципального округа Тверской "О бюджете муниципального округа Тверской на а 2021 год и плановый период 2022 и 2023 годов"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Руководитель рабочей группы: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Фильченко Галина Александровна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Члены рабочей группы: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Якубович Яков Борисович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Купрова</w:t>
      </w:r>
      <w:proofErr w:type="spellEnd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Елена Викторовна 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Тарасов Игорь Борисович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Ларионова Майя </w:t>
      </w:r>
      <w:proofErr w:type="spell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Сильвестровна</w:t>
      </w:r>
      <w:proofErr w:type="spellEnd"/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РЕШЕНИЕ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19.11.2020 №333/2020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 проекте решения Совета депутатов муниципального округа Тверской «О бюджете муниципального округа Тверской на 2021 год и плановый период 2022 и 2023 годов»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 разделом VII Бюджетного кодекса Российской Федерации, с пунктом 2 части 3 статьи 28, пунктом 2 части 10 статьи 35 Федерального закона от 06.10.2003 №131-ФЗ «Об общих принципах организации местного самоуправления в Российской Федерации», проектом Закона города Москвы «О бюджете города Москвы на 2021 год и плановый период 2022 и 2023 годов», со статьей 9 Устава муниципального округа</w:t>
      </w:r>
      <w:proofErr w:type="gramEnd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Тверской, Положения о бюджетном процессе в муниципальном округе Тверской, </w:t>
      </w: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 решил</w:t>
      </w: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        </w:t>
      </w:r>
    </w:p>
    <w:p w:rsidR="000F025C" w:rsidRPr="000F025C" w:rsidRDefault="000F025C" w:rsidP="000F0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Принять за основу проект решения Совета депутатов «О бюджете муниципального округа Тверской на 2021 год и плановый период 2022 и 2023 годов» (приложение 1 к настоящему решению).</w:t>
      </w:r>
    </w:p>
    <w:p w:rsidR="000F025C" w:rsidRPr="000F025C" w:rsidRDefault="000F025C" w:rsidP="000F0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Утвердить основные характеристики бюджета муниципального округа Тверской:</w:t>
      </w:r>
      <w:proofErr w:type="gramEnd"/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 2021 год – прогнозируемый объем доходов в сумме 24179,60 тыс. рублей, общий объем расходов в сумме 24179,60 тыс. рублей. Превышения доходов над расходами (профицит) нет.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На 2022 год – прогнозируемый объем доходов в сумме 29138,60 тыс. рублей, общий объем расходов в сумме 29138,60 тыс. рублей. Превышения доходов над расходами (профицит) нет.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На 2023 год – прогнозируемый объем доходов в сумме 24216,40 тыс. рублей, общий объем расходов в сумме 24216,40 тыс. рублей. Превышения доходов над расходами (профицит) нет.</w:t>
      </w:r>
    </w:p>
    <w:p w:rsidR="000F025C" w:rsidRPr="000F025C" w:rsidRDefault="000F025C" w:rsidP="000F0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Второе чтение проекта решения о местном бюджете провести не позднее «19» декабря 2020 года.</w:t>
      </w:r>
    </w:p>
    <w:p w:rsidR="000F025C" w:rsidRPr="000F025C" w:rsidRDefault="000F025C" w:rsidP="000F0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Назначить на «14» декабря 2020 года в 17:00 в помещении, расположенном по адресу: ул. Цветной бульвар, д. 21, стр. 9, публичные слушания по проекту решения Совета депутатов муниципального округа Тверской, указанному в пункте 1 настоящего решения.</w:t>
      </w:r>
    </w:p>
    <w:p w:rsidR="000F025C" w:rsidRPr="000F025C" w:rsidRDefault="000F025C" w:rsidP="000F0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Публичные слушания организуются и проводятся в порядке, установленном решением Совета депутатов муниципального округа Тверской от 31.10.2017 года № 10/2017 «О порядке организации и проведения публичных слушаний в муниципальном округе Тверской».</w:t>
      </w:r>
    </w:p>
    <w:p w:rsidR="000F025C" w:rsidRPr="000F025C" w:rsidRDefault="000F025C" w:rsidP="000F0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 к настоящему решению).</w:t>
      </w:r>
    </w:p>
    <w:p w:rsidR="000F025C" w:rsidRPr="000F025C" w:rsidRDefault="000F025C" w:rsidP="000F0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Опубликовать настоящее решение в газете «Каретный ряд» не позднее, чем за 15 дней до дня проведения публичных слушаний.</w:t>
      </w:r>
    </w:p>
    <w:p w:rsidR="000F025C" w:rsidRPr="000F025C" w:rsidRDefault="000F025C" w:rsidP="000F0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Настоящее решение вступает в силу со дня его опубликования.</w:t>
      </w:r>
    </w:p>
    <w:p w:rsidR="000F025C" w:rsidRPr="000F025C" w:rsidRDefault="000F025C" w:rsidP="000F0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Я.Б.Якубовича</w:t>
      </w:r>
      <w:proofErr w:type="spellEnd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Глава муниципального округа Тверской </w:t>
      </w:r>
      <w:proofErr w:type="spellStart"/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Я.Б.Якубович</w:t>
      </w:r>
      <w:proofErr w:type="spellEnd"/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ПРОЕКТ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1</w:t>
      </w: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19.11.2020 № 333/2020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 МУНИЦИПАЛЬНОГО ОКРУГА ТВЕРСКОЙ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РЕШЕНИЕ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____________ № ___________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 бюджете муниципального округа Тверской на 2021 год и плановый период 2022 и 2023 годов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10 сентября 2008 года № 39 «О бюджетном устройстве и бюджетном процессе в городе Москве» и от 6 ноября 2002 года № 56 «Об организации местного самоуправления в городе Москве», проектом закона города Москвы</w:t>
      </w:r>
      <w:proofErr w:type="gramEnd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«О бюджете города Москвы на 2021 год и плановый период 2022 и 2023 годов», Уставом муниципального округа Тверской, Положением о бюджетном процессе в муниципальном округе Тверской, Совет депутатов решил:</w:t>
      </w:r>
    </w:p>
    <w:p w:rsidR="000F025C" w:rsidRPr="000F025C" w:rsidRDefault="000F025C" w:rsidP="000F0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Утвердить бюджет муниципального округа Тверской в городе Москве на 2021 год и плановый период 2022 и 2023 годов (приложения 1-10) со следующими основными характеристиками и показателями:</w:t>
      </w:r>
    </w:p>
    <w:p w:rsidR="000F025C" w:rsidRPr="000F025C" w:rsidRDefault="000F025C" w:rsidP="000F025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2021 год – прогнозируемый объем доходов в сумме 24179,60 тыс. рублей, общий объем расходов в сумме 24179,60 тыс. рублей. Превышения доходов над расходами (профицит) нет.</w:t>
      </w:r>
    </w:p>
    <w:p w:rsidR="000F025C" w:rsidRPr="000F025C" w:rsidRDefault="000F025C" w:rsidP="000F025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2022 год – прогнозируемый объем доходов в сумме 29138,60 тыс. рублей, общий объем расходов в сумме 29138,60 тыс. рублей. Превышения доходов над расходами (профицит) нет.</w:t>
      </w:r>
    </w:p>
    <w:p w:rsidR="000F025C" w:rsidRPr="000F025C" w:rsidRDefault="000F025C" w:rsidP="000F025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2023 год – прогнозируемый объем доходов в сумме 24216,40 тыс. рублей, общий объем расходов в сумме 24216,40 тыс. рублей. Превышения доходов над расходами (профицит) нет.</w:t>
      </w:r>
    </w:p>
    <w:p w:rsidR="000F025C" w:rsidRPr="000F025C" w:rsidRDefault="000F025C" w:rsidP="000F0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МО Тверской Департаменту финансов города Москвы и осуществляются в соответствии с заключенным соглашением.</w:t>
      </w:r>
    </w:p>
    <w:p w:rsidR="000F025C" w:rsidRPr="000F025C" w:rsidRDefault="000F025C" w:rsidP="000F0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Опубликовать настоящее решение в бюллетене «Московский муниципальный вестник» или газете «Каретный ряд» и на официальном сайте муниципального округа Тверской </w:t>
      </w:r>
      <w:hyperlink r:id="rId6" w:history="1">
        <w:r w:rsidRPr="000F025C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www.adm-tver.ru</w:t>
        </w:r>
      </w:hyperlink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0F025C" w:rsidRPr="000F025C" w:rsidRDefault="000F025C" w:rsidP="000F0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Настоящее решение вступает в силу с 01 января 2021 года.</w:t>
      </w:r>
    </w:p>
    <w:p w:rsidR="000F025C" w:rsidRPr="000F025C" w:rsidRDefault="000F025C" w:rsidP="000F02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Якубович Якова Борисовича.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Глава </w:t>
      </w:r>
      <w:proofErr w:type="gram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муниципального</w:t>
      </w:r>
      <w:proofErr w:type="gramEnd"/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округа Тверской                                                                                                               Я.Б. Якубович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Приложение 1</w:t>
      </w: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______________ №________________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Доходы бюджета муниципального округа Тверской на 2021 год и плановый период 2022-2023 годов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112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4437"/>
        <w:gridCol w:w="1331"/>
        <w:gridCol w:w="1331"/>
        <w:gridCol w:w="1331"/>
        <w:gridCol w:w="174"/>
      </w:tblGrid>
      <w:tr w:rsidR="000F025C" w:rsidRPr="000F025C" w:rsidTr="000F025C"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</w:t>
            </w:r>
            <w:proofErr w:type="spell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тыс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уб</w:t>
            </w:r>
            <w:proofErr w:type="spell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2022 г.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</w:t>
            </w:r>
            <w:proofErr w:type="spell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тыс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уб</w:t>
            </w:r>
            <w:proofErr w:type="spell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2023 г.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(</w:t>
            </w:r>
            <w:proofErr w:type="spell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тыс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.р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уб</w:t>
            </w:r>
            <w:proofErr w:type="spell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24179,60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29138,60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24216,40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24179,60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29138,60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24216,40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23039,60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27998,60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23076,40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101 02030 01 0000 110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1103,00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1103,00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1103,00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Приложение 2 к решению Совета депутатов муниципального округа </w:t>
      </w:r>
      <w:proofErr w:type="gram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от ______________ №________________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Перечень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главных администраторов доходов бюджета муниципального округа </w:t>
      </w:r>
      <w:proofErr w:type="gramStart"/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Тверской</w:t>
      </w:r>
      <w:proofErr w:type="gramEnd"/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на 2021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1877"/>
        <w:gridCol w:w="2304"/>
        <w:gridCol w:w="5010"/>
        <w:gridCol w:w="97"/>
      </w:tblGrid>
      <w:tr w:rsidR="000F025C" w:rsidRPr="000F025C" w:rsidTr="000F025C"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0F025C" w:rsidRPr="000F025C" w:rsidTr="000F025C"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доходов бюджета МО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0F025C" w:rsidRPr="000F025C" w:rsidTr="000F025C"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0F025C" w:rsidRPr="000F025C" w:rsidTr="000F025C"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1 01 02010 01 2100 110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1 01 02010 01 3000 110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</w:t>
            </w: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F025C" w:rsidRPr="000F025C" w:rsidTr="000F025C"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1 01 02010 01 4000 110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1 01 02010 01 5000 110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1 01 02020 01 1000 110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1 01 02020 01 2100 110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и проценты по соответствующему платежу)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F025C" w:rsidRPr="000F025C" w:rsidTr="000F025C"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1 01 02020 01 3000 110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1 01 02020 01 4000 110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1 01 02020 01 5000 110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F025C" w:rsidRPr="000F025C" w:rsidTr="000F025C"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1 01 02030 01 2100 110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1 01 02030 01 3000 110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1 01 02030 01 4000 110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1 01 02030 01 5000 110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3</w:t>
      </w: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______________ №________________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Перечень главных администраторов доходов бюджета муниципального округа Тверской – органов местного самоуправления муниципального округа Тверской </w:t>
      </w: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696"/>
        <w:gridCol w:w="6514"/>
      </w:tblGrid>
      <w:tr w:rsidR="000F025C" w:rsidRPr="000F025C" w:rsidTr="000F025C">
        <w:tc>
          <w:tcPr>
            <w:tcW w:w="3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КОД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БЮДЖЕТНОЙ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0F025C" w:rsidRPr="000F025C" w:rsidTr="000F025C">
        <w:trPr>
          <w:tblHeader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lastRenderedPageBreak/>
              <w:t>Код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главы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вед-</w:t>
            </w:r>
            <w:proofErr w:type="spellStart"/>
            <w:r w:rsidRPr="000F025C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</w:tr>
      <w:tr w:rsidR="000F025C" w:rsidRPr="000F025C" w:rsidTr="000F025C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администрация муниципального округа </w:t>
            </w:r>
            <w:proofErr w:type="gramStart"/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</w:tr>
      <w:tr w:rsidR="000F025C" w:rsidRPr="000F025C" w:rsidTr="000F025C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0F025C" w:rsidRPr="000F025C" w:rsidTr="000F025C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1 16 07010 03 0000 140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0F025C" w:rsidRPr="000F025C" w:rsidTr="000F025C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1 16 07090 03 0000 140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0F025C" w:rsidRPr="000F025C" w:rsidTr="000F025C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1 16 10061 03 0000 140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муниципального контракта, финансируемого за счет средств муниципального дорожного фонда)</w:t>
            </w:r>
          </w:p>
        </w:tc>
      </w:tr>
      <w:tr w:rsidR="000F025C" w:rsidRPr="000F025C" w:rsidTr="000F025C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1 16 10062 03 0000 140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обеспечения государственных и муниципальных нужд</w:t>
            </w:r>
          </w:p>
        </w:tc>
      </w:tr>
      <w:tr w:rsidR="000F025C" w:rsidRPr="000F025C" w:rsidTr="000F025C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1 16 10081 03 0000 140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Платежи в целях возмещения ущерба при расторжении </w:t>
            </w: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F025C" w:rsidRPr="000F025C" w:rsidTr="000F025C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1 16 10100 03 0000 140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0F025C" w:rsidRPr="000F025C" w:rsidTr="000F025C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1 16 90030 03 0000 140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0F025C" w:rsidRPr="000F025C" w:rsidTr="000F025C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0F025C" w:rsidRPr="000F025C" w:rsidTr="000F025C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2 02 15002 03 0000 150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0F025C" w:rsidRPr="000F025C" w:rsidTr="000F025C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0F025C" w:rsidRPr="000F025C" w:rsidTr="000F025C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2 07 03010 03 0000 150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0F025C" w:rsidRPr="000F025C" w:rsidTr="000F025C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2 07 03020 03 0000 150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0F025C" w:rsidRPr="000F025C" w:rsidTr="000F025C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2 08 03000 03 0000 150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Перечисление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025C" w:rsidRPr="000F025C" w:rsidTr="000F025C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2 18 60010 03 0000 150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0F025C" w:rsidRPr="000F025C" w:rsidTr="000F025C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2 19 60010 03 0000 150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Возврат прочих остатков субсидий, субвенций и иных </w:t>
            </w: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0F025C" w:rsidRPr="000F025C" w:rsidRDefault="000F025C" w:rsidP="000F025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Приложение 4</w:t>
      </w: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______________ №________________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Расходы бюджета муниципального округа Тверской на 2021 год и плановый период  2022 и 2023 годов по разделам и подразделам бюджетной классификации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83"/>
        <w:gridCol w:w="4497"/>
        <w:gridCol w:w="1163"/>
        <w:gridCol w:w="1210"/>
        <w:gridCol w:w="1396"/>
        <w:gridCol w:w="100"/>
      </w:tblGrid>
      <w:tr w:rsidR="000F025C" w:rsidRPr="000F025C" w:rsidTr="000F025C"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Раз дел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Подраз</w:t>
            </w:r>
            <w:proofErr w:type="spell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дел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20425,60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25384,60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20462,40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2850,00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2850,00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2850,00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17212,00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17212,00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17212,00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80,30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4949,90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24179,60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29138,60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24216,40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 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5</w:t>
      </w: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______________ №________________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Расходы бюджета муниципального округа Тверской на 2021 год и плановый период 2022 и 2023 годов по разделам, подразделам, целевым статьям и видам расходов бюджетной классификации</w:t>
      </w: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0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968"/>
        <w:gridCol w:w="1120"/>
        <w:gridCol w:w="898"/>
        <w:gridCol w:w="1119"/>
        <w:gridCol w:w="1098"/>
        <w:gridCol w:w="1098"/>
        <w:gridCol w:w="97"/>
      </w:tblGrid>
      <w:tr w:rsidR="000F025C" w:rsidRPr="000F025C" w:rsidTr="000F025C"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Раздел, </w:t>
            </w:r>
            <w:proofErr w:type="spellStart"/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подраз</w:t>
            </w:r>
            <w:proofErr w:type="spell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-дел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20425,60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25384,60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20462,40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2850,00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2850,00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2850,00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2611,00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2611,00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2611,00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0100200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Иные выплаты за исключением фонда оплаты труда государственных (муниципальных) органов, лицам, привлекаемым для выполнения отдельных полномочий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0100200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0100200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17212,00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17212,00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17212,00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16683,28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16683,28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16683,28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16683,28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16683,28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16683,28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Руководитель администрации / аппарата Совета депутатов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2378,00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2378,00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2378,00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Фонд оплаты труда </w:t>
            </w:r>
            <w:proofErr w:type="spellStart"/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труда</w:t>
            </w:r>
            <w:proofErr w:type="spellEnd"/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2291,20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2291,20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2291,20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муницпального</w:t>
            </w:r>
            <w:proofErr w:type="spell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14305,28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14305,28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14305,28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9738,80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9738,80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9738,80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4073,68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4073,68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4073,68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Прочие расходы в сфере </w:t>
            </w: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здравоохранения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Г </w:t>
            </w: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0101100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528,72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528,72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528,72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528,72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528,72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528,72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4949,90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4949,90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4949,90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80,30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0111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32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80,30 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80,30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0100400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0101500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0101500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0101800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0101800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24179,60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29138,60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24216,40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0F025C" w:rsidRPr="000F025C" w:rsidRDefault="000F025C" w:rsidP="000F025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6</w:t>
      </w: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______________ №________________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Ведомственная структура расходов муниципального округа Тверской на 2021 год и плановый период 2022 и 2023 годов</w:t>
      </w: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1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7"/>
        <w:gridCol w:w="787"/>
        <w:gridCol w:w="914"/>
        <w:gridCol w:w="1249"/>
        <w:gridCol w:w="898"/>
        <w:gridCol w:w="1131"/>
        <w:gridCol w:w="1107"/>
        <w:gridCol w:w="1107"/>
      </w:tblGrid>
      <w:tr w:rsidR="000F025C" w:rsidRPr="000F025C" w:rsidTr="000F025C"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 ве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д-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Раздел, </w:t>
            </w:r>
            <w:proofErr w:type="spellStart"/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подраз</w:t>
            </w:r>
            <w:proofErr w:type="spell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-дел</w:t>
            </w:r>
            <w:proofErr w:type="gram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F025C" w:rsidRPr="000F025C" w:rsidTr="000F02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2023 г.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20425,60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25384,60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20462,40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2850,00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2850,00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2850,00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2798,00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2611,00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2611,00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2611,00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116,60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234,00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0100200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234,00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выплаты за исключением фонда оплаты труда государственных (муниципальных) органов, лицам, привлекаемым для выполнения отдельных полномочий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0100200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0100200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117,00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17212,00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17212,00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17212,00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16683,28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16683,28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16683,28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16683,28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16683,28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16683,28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Руководитель администрации / аппарата Совета депутатов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2378,00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2378,00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2378,00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Фонд оплаты труда </w:t>
            </w:r>
            <w:proofErr w:type="spellStart"/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труда</w:t>
            </w:r>
            <w:proofErr w:type="spellEnd"/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и страховые взносы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2291,20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2291,20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2291,20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70,40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16,40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деятельности администрации / аппарата Совета депутатов внутригородского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муницпального</w:t>
            </w:r>
            <w:proofErr w:type="spell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14305,28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14305,28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14305,28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121,129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9738,80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9738,80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9738,80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492,80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492,80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4073,68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4073,68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4073,68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528,72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528,72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528,72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 Г 0101100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528,72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528,72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528,72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4949,90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4949,90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35А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0100100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4949,90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80,30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0111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32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80,30 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80,30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31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0100400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1844,00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1844,00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0100500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1844,00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870,00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0101500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0101500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461,60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1006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0101800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35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0101800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408,40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1040,00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740,00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700,00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40,00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300,00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0000000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0100300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300,00</w:t>
            </w:r>
          </w:p>
        </w:tc>
      </w:tr>
      <w:tr w:rsidR="000F025C" w:rsidRPr="000F025C" w:rsidTr="000F025C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24179,60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29138,60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24216,40</w:t>
            </w:r>
          </w:p>
        </w:tc>
      </w:tr>
    </w:tbl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7</w:t>
      </w: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______________ №________________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Перечень главных </w:t>
      </w:r>
      <w:proofErr w:type="gramStart"/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администраторов источников внутреннего финансирования дефицита бюджета муниципального округа Тверской</w:t>
      </w:r>
      <w:proofErr w:type="gramEnd"/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3180"/>
        <w:gridCol w:w="4710"/>
      </w:tblGrid>
      <w:tr w:rsidR="000F025C" w:rsidRPr="000F025C" w:rsidTr="000F025C">
        <w:tc>
          <w:tcPr>
            <w:tcW w:w="5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администратора источников финансирования дефицита бюджета МО Тверской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и виды (подвиды) источников</w:t>
            </w:r>
          </w:p>
        </w:tc>
      </w:tr>
      <w:tr w:rsidR="000F025C" w:rsidRPr="000F025C" w:rsidTr="000F025C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главного администратора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источников финансирования дефицита бюджета МО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0F025C" w:rsidRPr="000F025C" w:rsidTr="000F025C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Администрация МО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</w:tr>
      <w:tr w:rsidR="000F025C" w:rsidRPr="000F025C" w:rsidTr="000F025C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0F025C" w:rsidRPr="000F025C" w:rsidTr="000F025C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01 05 02 01 03 0000 510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0F025C" w:rsidRPr="000F025C" w:rsidTr="000F025C"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8</w:t>
      </w: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______________ №________________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Источники финансирования дефицита бюджета муниципального округа Тверской на 2021 год и плановый период 2022 и 2023 годов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4402"/>
        <w:gridCol w:w="991"/>
        <w:gridCol w:w="991"/>
        <w:gridCol w:w="991"/>
      </w:tblGrid>
      <w:tr w:rsidR="000F025C" w:rsidRPr="000F025C" w:rsidTr="000F025C"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Коды бюджетной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F025C" w:rsidRPr="000F025C" w:rsidTr="000F02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2023 г.</w:t>
            </w:r>
          </w:p>
        </w:tc>
      </w:tr>
      <w:tr w:rsidR="000F025C" w:rsidRPr="000F025C" w:rsidTr="000F025C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01 05 00 00 00 0000 </w:t>
            </w: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Изменение остатков средств на </w:t>
            </w: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счетах по учету средств бюджета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0F025C" w:rsidRPr="000F025C" w:rsidTr="000F025C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01 05 02 01 03 0000 510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0F025C" w:rsidRPr="000F025C" w:rsidTr="000F025C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01 05 02 01 03 0000 610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</w:tbl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Приложение 9</w:t>
      </w: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______________ №________________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Проект программы муниципальных внутренних заимствований муниципального округа Тверской и верхний предел муниципального долга на 2021 год и плановый период 2022 и 2023 годов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Муниципальных внутренних заимствований на 2021 год и плановый период 2022 и 2023 годов в муниципальном округе Тверской не предусмотрено. 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Верхний предел муниципального долга бюджета муниципального округа Тверской по состоянию на 1 января 2021 года, 2022 и 2023 годов в сумме 0 рублей, в том числе верхний предел долга по муниципальным гарантиям – 0 рублей.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10</w:t>
      </w: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к решению Совета депутатов муниципального округа </w:t>
      </w:r>
      <w:proofErr w:type="gram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______________ №________________</w:t>
      </w: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в очередном финансовом году и плановом периоде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3975"/>
        <w:gridCol w:w="990"/>
        <w:gridCol w:w="990"/>
        <w:gridCol w:w="990"/>
      </w:tblGrid>
      <w:tr w:rsidR="000F025C" w:rsidRPr="000F025C" w:rsidTr="000F025C"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Коды бюджетной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F025C" w:rsidRPr="000F025C" w:rsidTr="000F025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2023 г.</w:t>
            </w:r>
          </w:p>
        </w:tc>
      </w:tr>
      <w:tr w:rsidR="000F025C" w:rsidRPr="000F025C" w:rsidTr="000F025C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900 2 02 49999 03 0000 150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</w:tbl>
    <w:p w:rsidR="000F025C" w:rsidRPr="000F025C" w:rsidRDefault="000F025C" w:rsidP="000F025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Приложение 2</w:t>
      </w: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19.11.2020 № 333/2020</w:t>
      </w:r>
    </w:p>
    <w:p w:rsidR="000F025C" w:rsidRPr="000F025C" w:rsidRDefault="000F025C" w:rsidP="000F025C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F025C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Состав </w:t>
      </w:r>
      <w:r w:rsidRPr="000F025C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рабочей группы по организации и проведению публичных слушаний по проекту решения Совета депутатов муниципального округа Тверской «О бюджете муниципального округа Тверской на 2021 год и плановый период 2022 и 2023 годов </w:t>
      </w:r>
    </w:p>
    <w:tbl>
      <w:tblPr>
        <w:tblW w:w="101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100"/>
      </w:tblGrid>
      <w:tr w:rsidR="000F025C" w:rsidRPr="000F025C" w:rsidTr="000F025C">
        <w:tc>
          <w:tcPr>
            <w:tcW w:w="5070" w:type="dxa"/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Руководитель рабочей группы: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Фильченко Галина Александровна</w:t>
            </w:r>
          </w:p>
        </w:tc>
        <w:tc>
          <w:tcPr>
            <w:tcW w:w="5100" w:type="dxa"/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0F025C" w:rsidRPr="000F025C" w:rsidTr="000F025C">
        <w:tc>
          <w:tcPr>
            <w:tcW w:w="5070" w:type="dxa"/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Члены рабочей группы: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Якубович Яков Борисович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Купрова</w:t>
            </w:r>
            <w:proofErr w:type="spell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Елена Викторовна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Тарасов Игорь Борисович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Ларионова Майя </w:t>
            </w:r>
            <w:proofErr w:type="spell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Сильвестровна</w:t>
            </w:r>
            <w:proofErr w:type="spell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депутат Совета депутатов муниципального округа Тверской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- депутат Совета депутатов муниципального округа Тверской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 - временно </w:t>
            </w:r>
            <w:proofErr w:type="gramStart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обязанности главы администрации муниципального округа Тверской</w:t>
            </w:r>
          </w:p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- главный бухгалтер-начальник отдела бухгалтерского учета и отчетности администрации муниципального округа Тверской</w:t>
            </w:r>
          </w:p>
        </w:tc>
      </w:tr>
      <w:tr w:rsidR="000F025C" w:rsidRPr="000F025C" w:rsidTr="000F025C">
        <w:tc>
          <w:tcPr>
            <w:tcW w:w="5070" w:type="dxa"/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Секретарь рабочей группы</w:t>
            </w:r>
          </w:p>
        </w:tc>
        <w:tc>
          <w:tcPr>
            <w:tcW w:w="5100" w:type="dxa"/>
            <w:shd w:val="clear" w:color="auto" w:fill="FFFFFF"/>
            <w:vAlign w:val="center"/>
            <w:hideMark/>
          </w:tcPr>
          <w:p w:rsidR="000F025C" w:rsidRPr="000F025C" w:rsidRDefault="000F025C" w:rsidP="000F025C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0F025C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- назначается распоряжением администрации муниципального округа Тверской</w:t>
            </w:r>
          </w:p>
        </w:tc>
      </w:tr>
    </w:tbl>
    <w:p w:rsidR="006F0990" w:rsidRDefault="000F025C"/>
    <w:sectPr w:rsidR="006F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83A"/>
    <w:multiLevelType w:val="multilevel"/>
    <w:tmpl w:val="731A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F0366"/>
    <w:multiLevelType w:val="multilevel"/>
    <w:tmpl w:val="41F2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A1494"/>
    <w:multiLevelType w:val="multilevel"/>
    <w:tmpl w:val="4BCA0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5C"/>
    <w:rsid w:val="000F025C"/>
    <w:rsid w:val="00177CAF"/>
    <w:rsid w:val="0056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25C"/>
    <w:rPr>
      <w:b/>
      <w:bCs/>
    </w:rPr>
  </w:style>
  <w:style w:type="character" w:styleId="a5">
    <w:name w:val="Hyperlink"/>
    <w:basedOn w:val="a0"/>
    <w:uiPriority w:val="99"/>
    <w:semiHidden/>
    <w:unhideWhenUsed/>
    <w:rsid w:val="000F02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025C"/>
    <w:rPr>
      <w:color w:val="800080"/>
      <w:u w:val="single"/>
    </w:rPr>
  </w:style>
  <w:style w:type="character" w:styleId="a7">
    <w:name w:val="Emphasis"/>
    <w:basedOn w:val="a0"/>
    <w:uiPriority w:val="20"/>
    <w:qFormat/>
    <w:rsid w:val="000F02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F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25C"/>
    <w:rPr>
      <w:b/>
      <w:bCs/>
    </w:rPr>
  </w:style>
  <w:style w:type="character" w:styleId="a5">
    <w:name w:val="Hyperlink"/>
    <w:basedOn w:val="a0"/>
    <w:uiPriority w:val="99"/>
    <w:semiHidden/>
    <w:unhideWhenUsed/>
    <w:rsid w:val="000F02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025C"/>
    <w:rPr>
      <w:color w:val="800080"/>
      <w:u w:val="single"/>
    </w:rPr>
  </w:style>
  <w:style w:type="character" w:styleId="a7">
    <w:name w:val="Emphasis"/>
    <w:basedOn w:val="a0"/>
    <w:uiPriority w:val="20"/>
    <w:qFormat/>
    <w:rsid w:val="000F02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5774</Words>
  <Characters>32917</Characters>
  <Application>Microsoft Office Word</Application>
  <DocSecurity>0</DocSecurity>
  <Lines>274</Lines>
  <Paragraphs>77</Paragraphs>
  <ScaleCrop>false</ScaleCrop>
  <Company/>
  <LinksUpToDate>false</LinksUpToDate>
  <CharactersWithSpaces>38614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VDSRV</dc:creator>
  <cp:lastModifiedBy>VDSRV</cp:lastModifiedBy>
  <cp:revision>1</cp:revision>
  <dcterms:created xsi:type="dcterms:W3CDTF">2023-04-06T15:54:00Z</dcterms:created>
  <dcterms:modified xsi:type="dcterms:W3CDTF">2023-04-06T15:54:00Z</dcterms:modified>
</cp:coreProperties>
</file>